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E3A39" w14:textId="4B8C21ED" w:rsidR="00271CA0" w:rsidRDefault="00271CA0" w:rsidP="00271CA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Проект</w:t>
      </w:r>
    </w:p>
    <w:p w14:paraId="0A36B671" w14:textId="77777777" w:rsidR="00F41F6F" w:rsidRPr="00F41F6F" w:rsidRDefault="00F41F6F" w:rsidP="006A7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7001BC41" w14:textId="77777777" w:rsidR="00F41F6F" w:rsidRPr="00F41F6F" w:rsidRDefault="00F41F6F" w:rsidP="006A7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0D9FF417" w14:textId="77777777" w:rsidR="00F41F6F" w:rsidRPr="00F41F6F" w:rsidRDefault="00F41F6F" w:rsidP="006A7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4C63CE2D" w14:textId="77777777" w:rsidR="00F41F6F" w:rsidRPr="00F41F6F" w:rsidRDefault="00F41F6F" w:rsidP="006A7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2BE97A8D" w14:textId="77777777" w:rsidR="00F41F6F" w:rsidRPr="00F41F6F" w:rsidRDefault="00F41F6F" w:rsidP="006A7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370F43C5" w14:textId="77777777" w:rsidR="00F41F6F" w:rsidRPr="00F41F6F" w:rsidRDefault="00F41F6F" w:rsidP="006A72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419193FF" w14:textId="169C59B4" w:rsidR="00127225" w:rsidRDefault="00271CA0" w:rsidP="006A7260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__________</w:t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F41F6F"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____</w:t>
      </w:r>
    </w:p>
    <w:p w14:paraId="08E763C6" w14:textId="77777777" w:rsidR="007A14F3" w:rsidRDefault="007A14F3" w:rsidP="006A7260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2FEB5702" w14:textId="77777777" w:rsidR="007F279B" w:rsidRDefault="007A14F3" w:rsidP="006A7260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7A14F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О досрочном прекращении</w:t>
      </w:r>
    </w:p>
    <w:p w14:paraId="7275A46A" w14:textId="77777777" w:rsidR="007A14F3" w:rsidRPr="007A14F3" w:rsidRDefault="007A14F3" w:rsidP="006A7260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7A14F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полномочий</w:t>
      </w:r>
      <w:r w:rsidR="007F279B" w:rsidRPr="007F279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7F279B" w:rsidRPr="007A14F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депутата Думы</w:t>
      </w:r>
    </w:p>
    <w:p w14:paraId="26317BA8" w14:textId="3C0C2532" w:rsidR="007A14F3" w:rsidRPr="007A14F3" w:rsidRDefault="007A14F3" w:rsidP="006A7260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7A14F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</w:t>
      </w:r>
      <w:r w:rsidR="007F279B" w:rsidRPr="007F279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7F279B" w:rsidRPr="007A14F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района </w:t>
      </w:r>
      <w:r w:rsidR="000C6E78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седьмого</w:t>
      </w:r>
    </w:p>
    <w:p w14:paraId="65434C6D" w14:textId="072A03AB" w:rsidR="007A14F3" w:rsidRDefault="007F279B" w:rsidP="00271CA0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созыва </w:t>
      </w:r>
    </w:p>
    <w:p w14:paraId="17C637DB" w14:textId="77777777" w:rsidR="006A7260" w:rsidRDefault="006A7260" w:rsidP="006A7260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202DD21F" w14:textId="2FF7D593" w:rsidR="006A7260" w:rsidRPr="006A7260" w:rsidRDefault="00937A95" w:rsidP="006A72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Рассмотрев</w:t>
      </w:r>
      <w:r w:rsidR="00E6263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887AB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представление Ханты-Мансийского межрайонного прокурора от 22.01.2025 № 07-03-2025/Прп6-25-20711014 об устранении нарушений закона, </w:t>
      </w:r>
      <w:r w:rsidR="00880FE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на основании част</w:t>
      </w:r>
      <w:r w:rsidR="00887AB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ей</w:t>
      </w:r>
      <w:r w:rsidR="00880FE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4.5</w:t>
      </w:r>
      <w:r w:rsidR="00887AB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и 5</w:t>
      </w:r>
      <w:r w:rsidR="00880FE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статьи 12.1</w:t>
      </w:r>
      <w:r w:rsidR="00887AB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, пункта 2 части 1 статьи 13.1 </w:t>
      </w:r>
      <w:r w:rsidR="00880FE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Федерального закона от 25.12.2008 № 273-ФЗ «О противодействии коррупции»,</w:t>
      </w:r>
      <w:r w:rsidR="00A4125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част</w:t>
      </w:r>
      <w:r w:rsidR="00880FE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ей</w:t>
      </w:r>
      <w:r w:rsidR="00A4125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7.3</w:t>
      </w:r>
      <w:r w:rsidR="00880FE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887AB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, 10.1 </w:t>
      </w:r>
      <w:r w:rsidR="00880FE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и</w:t>
      </w:r>
      <w:r w:rsidR="00A4125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11</w:t>
      </w:r>
      <w:r w:rsidR="006A7260" w:rsidRP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статьи 40 Федерального закона от 06.10.2003 № 131-ФЗ «Об общих принципах организации местного самоуправления в Российской Федерации», част</w:t>
      </w:r>
      <w:r w:rsidR="00B907D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и</w:t>
      </w:r>
      <w:r w:rsidR="006A7260" w:rsidRP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1</w:t>
      </w:r>
      <w:r w:rsidR="00880FE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.1</w:t>
      </w:r>
      <w:r w:rsidR="006A7260" w:rsidRPr="006A7260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статьи 22 Устава Ханты-Мансийского района, руководствуясь частью 1 статьи 31 Устава Ханты-Мансийского района,</w:t>
      </w:r>
      <w:r w:rsidR="00CB0931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E6263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заявлени</w:t>
      </w:r>
      <w:r w:rsidR="00B50AD9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е</w:t>
      </w:r>
      <w:r w:rsidR="00E6263B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депутата Думы Ханты-Мансийского района седьмого созыва Алексеева Ю.П. о досрочном сложении полномочий и учитывая определение Верховного Суда Российской Федерации от 20 мая 2024 г. № 46-КГПР24-5-К6</w:t>
      </w:r>
      <w:r w:rsidR="00CB0931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, основной принцип отраженный в  пункте 4 стать</w:t>
      </w:r>
      <w:r w:rsidR="004E4C46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и</w:t>
      </w:r>
      <w:r w:rsidR="00CB0931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3 Федерального закона «О противодействии коррупции» неотвратимость ответственности за </w:t>
      </w:r>
      <w:r w:rsidR="00D61FD6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совершение коррупционных правонар</w:t>
      </w:r>
      <w:r w:rsidR="00CB0931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ушений</w:t>
      </w:r>
      <w:r w:rsidR="004E4C46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,</w:t>
      </w:r>
    </w:p>
    <w:p w14:paraId="2A599BAF" w14:textId="77777777" w:rsidR="006A7260" w:rsidRDefault="006A7260" w:rsidP="006A7260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5C0696B" w14:textId="77777777" w:rsidR="00B07EBB" w:rsidRPr="00A4725C" w:rsidRDefault="00B07EBB" w:rsidP="006A726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4725C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</w:t>
      </w:r>
    </w:p>
    <w:p w14:paraId="1198E878" w14:textId="77777777" w:rsidR="00B07EBB" w:rsidRPr="00A4725C" w:rsidRDefault="00B07EBB" w:rsidP="006A726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21AF8B8" w14:textId="77777777" w:rsidR="00B07EBB" w:rsidRDefault="00B07EBB" w:rsidP="006A726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4725C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14:paraId="4FC47C5D" w14:textId="77777777" w:rsidR="0073538C" w:rsidRDefault="0073538C" w:rsidP="006A726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3FE3ED9A" w14:textId="7D28F385" w:rsidR="0073538C" w:rsidRPr="005436F9" w:rsidRDefault="00B07EBB" w:rsidP="006A7260">
      <w:pPr>
        <w:pStyle w:val="a5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Досрочно прекратить полномочия депутата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Думы Ханты-Мансийского района </w:t>
      </w:r>
      <w:r w:rsidR="00C1628A">
        <w:rPr>
          <w:rFonts w:ascii="Times New Roman" w:eastAsia="Times New Roman" w:hAnsi="Times New Roman" w:cs="Times New Roman"/>
          <w:sz w:val="28"/>
          <w:szCs w:val="28"/>
        </w:rPr>
        <w:t>седьмого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созыва по избирательному округу № </w:t>
      </w:r>
      <w:r w:rsidR="00927478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7478">
        <w:rPr>
          <w:rFonts w:ascii="Times New Roman" w:eastAsia="Times New Roman" w:hAnsi="Times New Roman" w:cs="Times New Roman"/>
          <w:sz w:val="28"/>
          <w:szCs w:val="28"/>
        </w:rPr>
        <w:t>Алексеева Юрия Павловича</w:t>
      </w:r>
      <w:r w:rsidR="00BE1B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87AB2">
        <w:rPr>
          <w:rFonts w:ascii="Times New Roman" w:eastAsia="Times New Roman" w:hAnsi="Times New Roman" w:cs="Times New Roman"/>
          <w:sz w:val="28"/>
          <w:szCs w:val="28"/>
        </w:rPr>
        <w:t>в связи с утратой доверия</w:t>
      </w:r>
      <w:r w:rsidR="00B857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1FD6">
        <w:rPr>
          <w:rFonts w:ascii="Times New Roman" w:eastAsia="Times New Roman" w:hAnsi="Times New Roman" w:cs="Times New Roman"/>
          <w:sz w:val="28"/>
          <w:szCs w:val="28"/>
        </w:rPr>
        <w:t>с 24 декабря 2024 года.</w:t>
      </w:r>
    </w:p>
    <w:p w14:paraId="261F036A" w14:textId="77777777" w:rsidR="005436F9" w:rsidRPr="005436F9" w:rsidRDefault="005436F9" w:rsidP="006A7260">
      <w:pPr>
        <w:pStyle w:val="a5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Направить настоящее решение в территориальную избирательную комиссию Ханты-Мансийского района.</w:t>
      </w:r>
    </w:p>
    <w:p w14:paraId="1F8C69B2" w14:textId="58250308" w:rsidR="00B857BE" w:rsidRDefault="0092560A" w:rsidP="0092560A">
      <w:pPr>
        <w:pStyle w:val="ConsNormal"/>
        <w:widowControl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подписания.</w:t>
      </w:r>
    </w:p>
    <w:p w14:paraId="21586B9C" w14:textId="77777777" w:rsidR="0092560A" w:rsidRDefault="0092560A" w:rsidP="006A7260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14:paraId="41564C67" w14:textId="0403D03D" w:rsidR="005E6492" w:rsidRDefault="00127225" w:rsidP="006A7260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127225">
        <w:rPr>
          <w:rFonts w:ascii="Times New Roman" w:hAnsi="Times New Roman" w:cs="Times New Roman"/>
          <w:sz w:val="28"/>
          <w:szCs w:val="28"/>
        </w:rPr>
        <w:t>Председатель Думы</w:t>
      </w:r>
      <w:r w:rsidR="005E649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FD43BEE" w14:textId="03926F2E" w:rsidR="00017376" w:rsidRDefault="00127225" w:rsidP="006A7260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127225">
        <w:rPr>
          <w:rFonts w:ascii="Times New Roman" w:hAnsi="Times New Roman" w:cs="Times New Roman"/>
          <w:sz w:val="28"/>
          <w:szCs w:val="28"/>
        </w:rPr>
        <w:t>Ханты-Мансийского ра</w:t>
      </w:r>
      <w:r w:rsidR="005E6492">
        <w:rPr>
          <w:rFonts w:ascii="Times New Roman" w:hAnsi="Times New Roman" w:cs="Times New Roman"/>
          <w:sz w:val="28"/>
          <w:szCs w:val="28"/>
        </w:rPr>
        <w:t>йона</w:t>
      </w:r>
      <w:r w:rsidR="005E6492">
        <w:rPr>
          <w:rFonts w:ascii="Times New Roman" w:hAnsi="Times New Roman" w:cs="Times New Roman"/>
          <w:sz w:val="28"/>
          <w:szCs w:val="28"/>
        </w:rPr>
        <w:tab/>
      </w:r>
      <w:r w:rsidR="006A7260">
        <w:rPr>
          <w:rFonts w:ascii="Times New Roman" w:hAnsi="Times New Roman" w:cs="Times New Roman"/>
          <w:sz w:val="28"/>
          <w:szCs w:val="28"/>
        </w:rPr>
        <w:tab/>
      </w:r>
      <w:r w:rsidR="006A7260">
        <w:rPr>
          <w:rFonts w:ascii="Times New Roman" w:hAnsi="Times New Roman" w:cs="Times New Roman"/>
          <w:sz w:val="28"/>
          <w:szCs w:val="28"/>
        </w:rPr>
        <w:tab/>
      </w:r>
      <w:r w:rsidR="006A7260">
        <w:rPr>
          <w:rFonts w:ascii="Times New Roman" w:hAnsi="Times New Roman" w:cs="Times New Roman"/>
          <w:sz w:val="28"/>
          <w:szCs w:val="28"/>
        </w:rPr>
        <w:tab/>
      </w:r>
      <w:r w:rsidR="006A7260">
        <w:rPr>
          <w:rFonts w:ascii="Times New Roman" w:hAnsi="Times New Roman" w:cs="Times New Roman"/>
          <w:sz w:val="28"/>
          <w:szCs w:val="28"/>
        </w:rPr>
        <w:tab/>
      </w:r>
      <w:r w:rsidR="006A7260">
        <w:rPr>
          <w:rFonts w:ascii="Times New Roman" w:hAnsi="Times New Roman" w:cs="Times New Roman"/>
          <w:sz w:val="28"/>
          <w:szCs w:val="28"/>
        </w:rPr>
        <w:tab/>
      </w:r>
      <w:r w:rsidR="006A7260">
        <w:rPr>
          <w:rFonts w:ascii="Times New Roman" w:hAnsi="Times New Roman" w:cs="Times New Roman"/>
          <w:sz w:val="28"/>
          <w:szCs w:val="28"/>
        </w:rPr>
        <w:tab/>
      </w:r>
      <w:r w:rsidR="000C6E78">
        <w:rPr>
          <w:rFonts w:ascii="Times New Roman" w:hAnsi="Times New Roman" w:cs="Times New Roman"/>
          <w:sz w:val="28"/>
          <w:szCs w:val="28"/>
        </w:rPr>
        <w:t>Е.А. Данилова</w:t>
      </w:r>
    </w:p>
    <w:p w14:paraId="56685206" w14:textId="0BA27D90" w:rsidR="006A7260" w:rsidRDefault="00271CA0" w:rsidP="006A7260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</w:t>
      </w:r>
    </w:p>
    <w:sectPr w:rsidR="006A7260" w:rsidSect="00127225">
      <w:footerReference w:type="default" r:id="rId7"/>
      <w:pgSz w:w="11905" w:h="16838"/>
      <w:pgMar w:top="1134" w:right="567" w:bottom="1134" w:left="1418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806EF5" w14:textId="77777777" w:rsidR="00DF4FD6" w:rsidRDefault="00DF4FD6" w:rsidP="002B7CB7">
      <w:pPr>
        <w:spacing w:after="0" w:line="240" w:lineRule="auto"/>
      </w:pPr>
      <w:r>
        <w:separator/>
      </w:r>
    </w:p>
  </w:endnote>
  <w:endnote w:type="continuationSeparator" w:id="0">
    <w:p w14:paraId="09310576" w14:textId="77777777" w:rsidR="00DF4FD6" w:rsidRDefault="00DF4FD6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72967041"/>
      <w:docPartObj>
        <w:docPartGallery w:val="Page Numbers (Bottom of Page)"/>
        <w:docPartUnique/>
      </w:docPartObj>
    </w:sdtPr>
    <w:sdtEndPr/>
    <w:sdtContent>
      <w:p w14:paraId="0E85AD2A" w14:textId="77777777" w:rsidR="00BE1BE1" w:rsidRDefault="00BE1BE1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3950D962" w14:textId="77777777" w:rsidR="00BE1BE1" w:rsidRDefault="00BE1BE1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B0C944" w14:textId="77777777" w:rsidR="00DF4FD6" w:rsidRDefault="00DF4FD6" w:rsidP="002B7CB7">
      <w:pPr>
        <w:spacing w:after="0" w:line="240" w:lineRule="auto"/>
      </w:pPr>
      <w:r>
        <w:separator/>
      </w:r>
    </w:p>
  </w:footnote>
  <w:footnote w:type="continuationSeparator" w:id="0">
    <w:p w14:paraId="13D9E21C" w14:textId="77777777" w:rsidR="00DF4FD6" w:rsidRDefault="00DF4FD6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430EF"/>
    <w:multiLevelType w:val="hybridMultilevel"/>
    <w:tmpl w:val="B51CA35E"/>
    <w:lvl w:ilvl="0" w:tplc="01683B98">
      <w:start w:val="1"/>
      <w:numFmt w:val="decimal"/>
      <w:lvlText w:val="%1)"/>
      <w:lvlJc w:val="left"/>
      <w:pPr>
        <w:ind w:left="1804" w:hanging="109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EE80499"/>
    <w:multiLevelType w:val="hybridMultilevel"/>
    <w:tmpl w:val="9BE42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1D421F"/>
    <w:multiLevelType w:val="hybridMultilevel"/>
    <w:tmpl w:val="D14A7A66"/>
    <w:lvl w:ilvl="0" w:tplc="2BB650F2">
      <w:start w:val="1"/>
      <w:numFmt w:val="decimal"/>
      <w:lvlText w:val="%1)"/>
      <w:lvlJc w:val="left"/>
      <w:pPr>
        <w:ind w:left="750" w:hanging="390"/>
      </w:pPr>
      <w:rPr>
        <w:rFonts w:eastAsia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F5691E"/>
    <w:multiLevelType w:val="hybridMultilevel"/>
    <w:tmpl w:val="3CEEBFB6"/>
    <w:lvl w:ilvl="0" w:tplc="D68A0F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C269A9"/>
    <w:multiLevelType w:val="hybridMultilevel"/>
    <w:tmpl w:val="7C70618C"/>
    <w:lvl w:ilvl="0" w:tplc="EC10AC82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BFF6E17"/>
    <w:multiLevelType w:val="hybridMultilevel"/>
    <w:tmpl w:val="4F76DB9A"/>
    <w:lvl w:ilvl="0" w:tplc="AE4C268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6B3D3D"/>
    <w:multiLevelType w:val="hybridMultilevel"/>
    <w:tmpl w:val="726ACE34"/>
    <w:lvl w:ilvl="0" w:tplc="2B3CF4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13" w15:restartNumberingAfterBreak="0">
    <w:nsid w:val="5C5C6CE6"/>
    <w:multiLevelType w:val="hybridMultilevel"/>
    <w:tmpl w:val="40C65302"/>
    <w:lvl w:ilvl="0" w:tplc="F51819E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15" w15:restartNumberingAfterBreak="0">
    <w:nsid w:val="5DA55582"/>
    <w:multiLevelType w:val="hybridMultilevel"/>
    <w:tmpl w:val="54466200"/>
    <w:lvl w:ilvl="0" w:tplc="8816546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26B74DA"/>
    <w:multiLevelType w:val="hybridMultilevel"/>
    <w:tmpl w:val="685E3642"/>
    <w:lvl w:ilvl="0" w:tplc="E7D2F216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62292543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0442134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23896667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711479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165240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14964399">
    <w:abstractNumId w:val="4"/>
  </w:num>
  <w:num w:numId="7" w16cid:durableId="902181182">
    <w:abstractNumId w:val="10"/>
  </w:num>
  <w:num w:numId="8" w16cid:durableId="263851097">
    <w:abstractNumId w:val="7"/>
  </w:num>
  <w:num w:numId="9" w16cid:durableId="1546485453">
    <w:abstractNumId w:val="8"/>
  </w:num>
  <w:num w:numId="10" w16cid:durableId="308679921">
    <w:abstractNumId w:val="11"/>
  </w:num>
  <w:num w:numId="11" w16cid:durableId="457339730">
    <w:abstractNumId w:val="2"/>
  </w:num>
  <w:num w:numId="12" w16cid:durableId="17436682">
    <w:abstractNumId w:val="0"/>
  </w:num>
  <w:num w:numId="13" w16cid:durableId="469788267">
    <w:abstractNumId w:val="5"/>
  </w:num>
  <w:num w:numId="14" w16cid:durableId="750928502">
    <w:abstractNumId w:val="9"/>
  </w:num>
  <w:num w:numId="15" w16cid:durableId="1367103631">
    <w:abstractNumId w:val="3"/>
  </w:num>
  <w:num w:numId="16" w16cid:durableId="1606379369">
    <w:abstractNumId w:val="17"/>
  </w:num>
  <w:num w:numId="17" w16cid:durableId="881601065">
    <w:abstractNumId w:val="15"/>
  </w:num>
  <w:num w:numId="18" w16cid:durableId="181228530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0BF"/>
    <w:rsid w:val="00007670"/>
    <w:rsid w:val="000150A5"/>
    <w:rsid w:val="000164F8"/>
    <w:rsid w:val="00017376"/>
    <w:rsid w:val="000208F6"/>
    <w:rsid w:val="00040070"/>
    <w:rsid w:val="00042979"/>
    <w:rsid w:val="0004415A"/>
    <w:rsid w:val="00046ABC"/>
    <w:rsid w:val="0008622B"/>
    <w:rsid w:val="000B4BD9"/>
    <w:rsid w:val="000C6E78"/>
    <w:rsid w:val="000D74EA"/>
    <w:rsid w:val="000F2A1B"/>
    <w:rsid w:val="00127225"/>
    <w:rsid w:val="00136E64"/>
    <w:rsid w:val="001500D4"/>
    <w:rsid w:val="0019791B"/>
    <w:rsid w:val="001E364F"/>
    <w:rsid w:val="00212ED4"/>
    <w:rsid w:val="002223A9"/>
    <w:rsid w:val="00271CA0"/>
    <w:rsid w:val="00275AFB"/>
    <w:rsid w:val="002B7CB7"/>
    <w:rsid w:val="002E1153"/>
    <w:rsid w:val="002E42E5"/>
    <w:rsid w:val="002F5CF9"/>
    <w:rsid w:val="003B405B"/>
    <w:rsid w:val="003C7BD0"/>
    <w:rsid w:val="003D467C"/>
    <w:rsid w:val="003F1B75"/>
    <w:rsid w:val="004176BD"/>
    <w:rsid w:val="004176DF"/>
    <w:rsid w:val="00435547"/>
    <w:rsid w:val="004A6B13"/>
    <w:rsid w:val="004B2DBB"/>
    <w:rsid w:val="004E4C46"/>
    <w:rsid w:val="00531B45"/>
    <w:rsid w:val="005436F9"/>
    <w:rsid w:val="005537BD"/>
    <w:rsid w:val="0055588A"/>
    <w:rsid w:val="00574B18"/>
    <w:rsid w:val="00580E21"/>
    <w:rsid w:val="00581ED1"/>
    <w:rsid w:val="00584AC4"/>
    <w:rsid w:val="005868B4"/>
    <w:rsid w:val="00590496"/>
    <w:rsid w:val="0059386E"/>
    <w:rsid w:val="005E2C2C"/>
    <w:rsid w:val="005E6492"/>
    <w:rsid w:val="0066353F"/>
    <w:rsid w:val="00674747"/>
    <w:rsid w:val="006855F2"/>
    <w:rsid w:val="006A4C63"/>
    <w:rsid w:val="006A7260"/>
    <w:rsid w:val="006B094D"/>
    <w:rsid w:val="006F6950"/>
    <w:rsid w:val="00701086"/>
    <w:rsid w:val="00701639"/>
    <w:rsid w:val="0073538C"/>
    <w:rsid w:val="0074494C"/>
    <w:rsid w:val="007474AB"/>
    <w:rsid w:val="007631D1"/>
    <w:rsid w:val="00777B26"/>
    <w:rsid w:val="007A14F3"/>
    <w:rsid w:val="007B54A5"/>
    <w:rsid w:val="007B69A4"/>
    <w:rsid w:val="007C7544"/>
    <w:rsid w:val="007F279B"/>
    <w:rsid w:val="00801F91"/>
    <w:rsid w:val="00812FFB"/>
    <w:rsid w:val="00820A91"/>
    <w:rsid w:val="0082374B"/>
    <w:rsid w:val="00830666"/>
    <w:rsid w:val="0087514E"/>
    <w:rsid w:val="00880FE4"/>
    <w:rsid w:val="00882816"/>
    <w:rsid w:val="00887AB2"/>
    <w:rsid w:val="008A4ECE"/>
    <w:rsid w:val="008D09A5"/>
    <w:rsid w:val="0091666D"/>
    <w:rsid w:val="00923450"/>
    <w:rsid w:val="0092560A"/>
    <w:rsid w:val="00927478"/>
    <w:rsid w:val="00937A95"/>
    <w:rsid w:val="00961EEF"/>
    <w:rsid w:val="00971D09"/>
    <w:rsid w:val="00973890"/>
    <w:rsid w:val="00996639"/>
    <w:rsid w:val="009A404C"/>
    <w:rsid w:val="009E4463"/>
    <w:rsid w:val="009F29F7"/>
    <w:rsid w:val="009F4403"/>
    <w:rsid w:val="00A4125F"/>
    <w:rsid w:val="00A87B78"/>
    <w:rsid w:val="00AD5C92"/>
    <w:rsid w:val="00AD75C3"/>
    <w:rsid w:val="00AE1A73"/>
    <w:rsid w:val="00B07EBB"/>
    <w:rsid w:val="00B358E1"/>
    <w:rsid w:val="00B37AFE"/>
    <w:rsid w:val="00B50AD9"/>
    <w:rsid w:val="00B8308B"/>
    <w:rsid w:val="00B857BE"/>
    <w:rsid w:val="00B907DB"/>
    <w:rsid w:val="00B96C02"/>
    <w:rsid w:val="00BA1D6E"/>
    <w:rsid w:val="00BD2EF0"/>
    <w:rsid w:val="00BD5512"/>
    <w:rsid w:val="00BE1BE1"/>
    <w:rsid w:val="00C00F66"/>
    <w:rsid w:val="00C03BA0"/>
    <w:rsid w:val="00C1628A"/>
    <w:rsid w:val="00C606F3"/>
    <w:rsid w:val="00C83F68"/>
    <w:rsid w:val="00CB0931"/>
    <w:rsid w:val="00CB7F70"/>
    <w:rsid w:val="00CD7A9B"/>
    <w:rsid w:val="00CE784F"/>
    <w:rsid w:val="00D05734"/>
    <w:rsid w:val="00D22ECA"/>
    <w:rsid w:val="00D424BF"/>
    <w:rsid w:val="00D61FD6"/>
    <w:rsid w:val="00D73CC8"/>
    <w:rsid w:val="00D9306E"/>
    <w:rsid w:val="00DE1985"/>
    <w:rsid w:val="00DF4FD6"/>
    <w:rsid w:val="00E6263B"/>
    <w:rsid w:val="00E85B00"/>
    <w:rsid w:val="00EA1685"/>
    <w:rsid w:val="00EA35D3"/>
    <w:rsid w:val="00EC4FB9"/>
    <w:rsid w:val="00EE5FB6"/>
    <w:rsid w:val="00EF4689"/>
    <w:rsid w:val="00F15C73"/>
    <w:rsid w:val="00F41F6F"/>
    <w:rsid w:val="00F66A66"/>
    <w:rsid w:val="00FC60BF"/>
    <w:rsid w:val="00FC7087"/>
    <w:rsid w:val="00FD079B"/>
    <w:rsid w:val="00FD3CD3"/>
    <w:rsid w:val="00FE7930"/>
    <w:rsid w:val="00FF0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6752B"/>
  <w15:docId w15:val="{2F5336B1-C898-400D-A757-A389FC4D0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5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1">
    <w:name w:val="Balloon Text"/>
    <w:basedOn w:val="a"/>
    <w:link w:val="af2"/>
    <w:uiPriority w:val="99"/>
    <w:semiHidden/>
    <w:unhideWhenUsed/>
    <w:rsid w:val="00271C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271CA0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5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Оришина Н.И.</cp:lastModifiedBy>
  <cp:revision>5</cp:revision>
  <cp:lastPrinted>2025-02-07T12:20:00Z</cp:lastPrinted>
  <dcterms:created xsi:type="dcterms:W3CDTF">2025-02-07T12:17:00Z</dcterms:created>
  <dcterms:modified xsi:type="dcterms:W3CDTF">2025-02-10T12:19:00Z</dcterms:modified>
</cp:coreProperties>
</file>